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 w:hAnsiTheme="minorHAnsi" w:cstheme="minorBidi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</w:rPr>
        <w:t>隆昌市润泰建设工程有限公司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 w:hAnsiTheme="minorHAnsi" w:cstheme="minorBidi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</w:rPr>
        <w:t>2022年第二次公开招聘临聘专业技术人员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 w:hAnsiTheme="minorHAnsi" w:cstheme="minorBidi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</w:rPr>
        <w:t>面试成绩排名表</w:t>
      </w:r>
    </w:p>
    <w:p>
      <w:pPr>
        <w:pStyle w:val="2"/>
        <w:rPr>
          <w:rFonts w:hint="eastAsia"/>
        </w:rPr>
      </w:pPr>
      <w:bookmarkStart w:id="0" w:name="_GoBack"/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005"/>
        <w:gridCol w:w="1965"/>
        <w:gridCol w:w="1200"/>
        <w:gridCol w:w="765"/>
        <w:gridCol w:w="1185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准考证号码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是否进入体检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罗杨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兰摇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81.66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卢舟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74.33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吴量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叶澄澄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61.66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黄禹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20220201006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57.66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rPr>
          <w:rFonts w:hint="eastAsia"/>
          <w:b/>
          <w:bCs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7B7A3CA9"/>
    <w:rsid w:val="7B7A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2022-11-22T03:26:00Z</dcterms:created>
  <dc:creator>四夕。</dc:creator>
  <cp:lastModifiedBy>四夕。</cp:lastModifiedBy>
  <dcterms:modified xsi:type="dcterms:W3CDTF">2022-11-22T03:38:00Z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4FCCE018C9384E6580AD60173A7DE8B9</vt:lpwstr>
  </property>
</Properties>
</file>